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43" w:rsidRPr="00CE7135" w:rsidRDefault="003F4843" w:rsidP="003F4843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31B6C">
        <w:rPr>
          <w:sz w:val="28"/>
          <w:szCs w:val="28"/>
        </w:rPr>
        <w:t>л</w:t>
      </w:r>
      <w:bookmarkStart w:id="0" w:name="_GoBack"/>
      <w:bookmarkEnd w:id="0"/>
      <w:r w:rsidRPr="00CE7135">
        <w:rPr>
          <w:sz w:val="28"/>
          <w:szCs w:val="28"/>
        </w:rPr>
        <w:t>ан діяльності виконавчого комітету Менської міської ради з підготовки пр</w:t>
      </w:r>
      <w:r>
        <w:rPr>
          <w:sz w:val="28"/>
          <w:szCs w:val="28"/>
        </w:rPr>
        <w:t>оектів регуляторних актів в 2018</w:t>
      </w:r>
      <w:r w:rsidRPr="00CE7135">
        <w:rPr>
          <w:sz w:val="28"/>
          <w:szCs w:val="28"/>
        </w:rPr>
        <w:t xml:space="preserve"> році :</w:t>
      </w:r>
    </w:p>
    <w:p w:rsidR="003F4843" w:rsidRDefault="003F4843" w:rsidP="003F4843"/>
    <w:p w:rsidR="003F4843" w:rsidRDefault="003F4843" w:rsidP="003F4843"/>
    <w:p w:rsidR="003F4843" w:rsidRPr="00985316" w:rsidRDefault="003F4843" w:rsidP="003F4843">
      <w:pPr>
        <w:rPr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68"/>
        <w:gridCol w:w="2304"/>
        <w:gridCol w:w="2268"/>
        <w:gridCol w:w="1701"/>
        <w:gridCol w:w="1736"/>
      </w:tblGrid>
      <w:tr w:rsidR="003F4843" w:rsidRPr="00985316" w:rsidTr="002863F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 w:rsidRPr="00985316">
              <w:t>Вид проекту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 w:rsidRPr="00985316">
              <w:t>Назва проекту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 w:rsidRPr="00985316">
              <w:t>Ціль прийняття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 w:rsidRPr="00985316">
              <w:t>Строк підготовки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 w:rsidRPr="00985316">
              <w:t>Розробник проекту</w:t>
            </w:r>
          </w:p>
        </w:tc>
      </w:tr>
      <w:tr w:rsidR="003F4843" w:rsidRPr="00985316" w:rsidTr="002863F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 w:rsidRPr="00985316">
              <w:t>Рішення виконкому Менської міської ради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>
              <w:t xml:space="preserve">Про вартість послуг лазні, що надаються КП </w:t>
            </w:r>
            <w:r w:rsidRPr="00985316">
              <w:t>“</w:t>
            </w:r>
            <w:proofErr w:type="spellStart"/>
            <w:r w:rsidRPr="00985316">
              <w:t>Менакомун</w:t>
            </w:r>
            <w:proofErr w:type="spellEnd"/>
            <w:r>
              <w:t>-послуга” Менської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>
              <w:t>Встановлення вартості послуг лазні</w:t>
            </w:r>
            <w:r w:rsidRPr="00985316">
              <w:t>, що надаються КП “</w:t>
            </w:r>
            <w:proofErr w:type="spellStart"/>
            <w:r w:rsidRPr="00985316">
              <w:t>Менакомун</w:t>
            </w:r>
            <w:proofErr w:type="spellEnd"/>
            <w:r w:rsidRPr="00985316">
              <w:t>-послуга” Менської міської ради</w:t>
            </w:r>
            <w:r>
              <w:t xml:space="preserve"> відповідно до обґрунтованих витрат на їх надання.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>
              <w:t>2018 рік (після /в разі/ подання КП «</w:t>
            </w:r>
            <w:proofErr w:type="spellStart"/>
            <w:r>
              <w:t>Менакомун</w:t>
            </w:r>
            <w:proofErr w:type="spellEnd"/>
            <w:r>
              <w:t>-послуга» відповідних розрахунків вартості послуг лазні</w:t>
            </w:r>
            <w:r w:rsidRPr="00985316"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43" w:rsidRPr="00985316" w:rsidRDefault="003F4843" w:rsidP="002863F7">
            <w:r w:rsidRPr="00985316">
              <w:t xml:space="preserve">Виконавчий комітет Менської </w:t>
            </w:r>
          </w:p>
          <w:p w:rsidR="003F4843" w:rsidRPr="00985316" w:rsidRDefault="003F4843" w:rsidP="002863F7">
            <w:r w:rsidRPr="00985316">
              <w:t>міської ради</w:t>
            </w:r>
          </w:p>
        </w:tc>
      </w:tr>
    </w:tbl>
    <w:p w:rsidR="00F04477" w:rsidRDefault="00F04477"/>
    <w:sectPr w:rsidR="00F04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43"/>
    <w:rsid w:val="003F4843"/>
    <w:rsid w:val="00C31B6C"/>
    <w:rsid w:val="00F0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3</cp:revision>
  <dcterms:created xsi:type="dcterms:W3CDTF">2017-12-18T13:31:00Z</dcterms:created>
  <dcterms:modified xsi:type="dcterms:W3CDTF">2017-12-15T15:14:00Z</dcterms:modified>
</cp:coreProperties>
</file>